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7F" w:rsidRPr="00E5307F" w:rsidRDefault="00243F17" w:rsidP="003E1284">
      <w:pPr>
        <w:spacing w:after="0" w:line="240" w:lineRule="auto"/>
        <w:ind w:left="41"/>
        <w:jc w:val="center"/>
        <w:rPr>
          <w:rFonts w:cs="PT Bold Heading"/>
          <w:b/>
          <w:bCs/>
          <w:sz w:val="20"/>
          <w:szCs w:val="20"/>
          <w:rtl/>
          <w:lang w:bidi="ar-EG"/>
        </w:rPr>
      </w:pPr>
      <w:bookmarkStart w:id="0" w:name="_GoBack"/>
      <w:r w:rsidRPr="00E5307F">
        <w:rPr>
          <w:rFonts w:cs="PT Bold Heading" w:hint="cs"/>
          <w:b/>
          <w:bCs/>
          <w:sz w:val="20"/>
          <w:szCs w:val="20"/>
          <w:rtl/>
          <w:lang w:bidi="ar-EG"/>
        </w:rPr>
        <w:t>نموذج طلب</w:t>
      </w:r>
    </w:p>
    <w:p w:rsidR="007F231A" w:rsidRPr="00E5307F" w:rsidRDefault="00243F17" w:rsidP="00B017A1">
      <w:pPr>
        <w:spacing w:after="0" w:line="240" w:lineRule="auto"/>
        <w:ind w:left="-668"/>
        <w:jc w:val="center"/>
        <w:rPr>
          <w:rFonts w:cs="PT Bold Heading"/>
          <w:b/>
          <w:bCs/>
          <w:sz w:val="20"/>
          <w:szCs w:val="20"/>
          <w:rtl/>
          <w:lang w:bidi="ar-EG"/>
        </w:rPr>
      </w:pPr>
      <w:r w:rsidRPr="00E5307F">
        <w:rPr>
          <w:rFonts w:cs="PT Bold Heading" w:hint="cs"/>
          <w:b/>
          <w:bCs/>
          <w:sz w:val="20"/>
          <w:szCs w:val="20"/>
          <w:rtl/>
          <w:lang w:bidi="ar-EG"/>
        </w:rPr>
        <w:t xml:space="preserve"> </w:t>
      </w:r>
      <w:r w:rsidR="001A0C81" w:rsidRPr="00E5307F">
        <w:rPr>
          <w:rFonts w:cs="PT Bold Heading" w:hint="cs"/>
          <w:b/>
          <w:bCs/>
          <w:sz w:val="20"/>
          <w:szCs w:val="20"/>
          <w:rtl/>
          <w:lang w:bidi="ar-EG"/>
        </w:rPr>
        <w:t>الموافقة</w:t>
      </w:r>
      <w:r w:rsidRPr="00E5307F">
        <w:rPr>
          <w:rFonts w:cs="PT Bold Heading" w:hint="cs"/>
          <w:b/>
          <w:bCs/>
          <w:sz w:val="20"/>
          <w:szCs w:val="20"/>
          <w:rtl/>
          <w:lang w:bidi="ar-EG"/>
        </w:rPr>
        <w:t xml:space="preserve"> على </w:t>
      </w:r>
      <w:r w:rsidR="00D41FB1" w:rsidRPr="00E5307F">
        <w:rPr>
          <w:rFonts w:cs="PT Bold Heading" w:hint="cs"/>
          <w:b/>
          <w:bCs/>
          <w:sz w:val="20"/>
          <w:szCs w:val="20"/>
          <w:rtl/>
          <w:lang w:bidi="ar-EG"/>
        </w:rPr>
        <w:t>ال</w:t>
      </w:r>
      <w:r w:rsidRPr="00E5307F">
        <w:rPr>
          <w:rFonts w:cs="PT Bold Heading" w:hint="cs"/>
          <w:b/>
          <w:bCs/>
          <w:sz w:val="20"/>
          <w:szCs w:val="20"/>
          <w:rtl/>
          <w:lang w:bidi="ar-EG"/>
        </w:rPr>
        <w:t>تفريغ</w:t>
      </w:r>
      <w:r w:rsidR="00D430BB" w:rsidRPr="00E5307F">
        <w:rPr>
          <w:rFonts w:cs="PT Bold Heading" w:hint="cs"/>
          <w:b/>
          <w:bCs/>
          <w:sz w:val="20"/>
          <w:szCs w:val="20"/>
          <w:rtl/>
          <w:lang w:bidi="ar-EG"/>
        </w:rPr>
        <w:t xml:space="preserve"> علي </w:t>
      </w:r>
      <w:r w:rsidR="006663C9" w:rsidRPr="00E5307F">
        <w:rPr>
          <w:rFonts w:cs="PT Bold Heading" w:hint="cs"/>
          <w:b/>
          <w:bCs/>
          <w:sz w:val="20"/>
          <w:szCs w:val="20"/>
          <w:rtl/>
          <w:lang w:bidi="ar-EG"/>
        </w:rPr>
        <w:t>(</w:t>
      </w:r>
      <w:r w:rsidR="00D430BB" w:rsidRPr="00E5307F">
        <w:rPr>
          <w:rFonts w:cs="PT Bold Heading" w:hint="cs"/>
          <w:b/>
          <w:bCs/>
          <w:sz w:val="20"/>
          <w:szCs w:val="20"/>
          <w:rtl/>
          <w:lang w:bidi="ar-EG"/>
        </w:rPr>
        <w:t xml:space="preserve">الرصيف / </w:t>
      </w:r>
      <w:r w:rsidR="006663C9" w:rsidRPr="00E5307F">
        <w:rPr>
          <w:rFonts w:cs="PT Bold Heading" w:hint="cs"/>
          <w:b/>
          <w:bCs/>
          <w:sz w:val="20"/>
          <w:szCs w:val="20"/>
          <w:rtl/>
          <w:lang w:bidi="ar-EG"/>
        </w:rPr>
        <w:t>المخطاف )</w:t>
      </w:r>
      <w:r w:rsidRPr="00E5307F">
        <w:rPr>
          <w:rFonts w:cs="PT Bold Heading" w:hint="cs"/>
          <w:b/>
          <w:bCs/>
          <w:sz w:val="20"/>
          <w:szCs w:val="20"/>
          <w:rtl/>
          <w:lang w:bidi="ar-EG"/>
        </w:rPr>
        <w:t xml:space="preserve"> وتخزين وتداول و استخدام الفحم الحجرى او البترولي طبقا </w:t>
      </w:r>
      <w:r w:rsidR="007F231A" w:rsidRPr="00E5307F">
        <w:rPr>
          <w:rFonts w:cs="PT Bold Heading" w:hint="cs"/>
          <w:b/>
          <w:bCs/>
          <w:sz w:val="20"/>
          <w:szCs w:val="20"/>
          <w:rtl/>
          <w:lang w:bidi="ar-EG"/>
        </w:rPr>
        <w:t xml:space="preserve">لنص المادة </w:t>
      </w:r>
      <w:r w:rsidR="00E5307F" w:rsidRPr="00E5307F">
        <w:rPr>
          <w:rFonts w:cs="PT Bold Heading" w:hint="cs"/>
          <w:b/>
          <w:bCs/>
          <w:sz w:val="20"/>
          <w:szCs w:val="20"/>
          <w:rtl/>
          <w:lang w:bidi="ar-EG"/>
        </w:rPr>
        <w:t xml:space="preserve">(40) </w:t>
      </w:r>
      <w:r w:rsidR="007F231A" w:rsidRPr="00E5307F">
        <w:rPr>
          <w:rFonts w:cs="PT Bold Heading" w:hint="cs"/>
          <w:b/>
          <w:bCs/>
          <w:sz w:val="20"/>
          <w:szCs w:val="20"/>
          <w:rtl/>
          <w:lang w:bidi="ar-EG"/>
        </w:rPr>
        <w:t>مكرر من القانون  رقم 4 لسنه 1994</w:t>
      </w:r>
      <w:r w:rsidR="00E5307F" w:rsidRPr="00E5307F">
        <w:rPr>
          <w:rFonts w:cs="PT Bold Heading" w:hint="cs"/>
          <w:b/>
          <w:bCs/>
          <w:sz w:val="20"/>
          <w:szCs w:val="20"/>
          <w:rtl/>
          <w:lang w:bidi="ar-EG"/>
        </w:rPr>
        <w:t xml:space="preserve"> ولائحته التنفيذية وتعديلاتهما</w:t>
      </w:r>
    </w:p>
    <w:p w:rsidR="00243F17" w:rsidRDefault="007F231A" w:rsidP="00E5307F">
      <w:pPr>
        <w:spacing w:after="0" w:line="240" w:lineRule="auto"/>
        <w:ind w:left="41"/>
        <w:jc w:val="center"/>
        <w:rPr>
          <w:rFonts w:cs="PT Bold Heading"/>
          <w:b/>
          <w:bCs/>
          <w:rtl/>
          <w:lang w:bidi="ar-EG"/>
        </w:rPr>
      </w:pPr>
      <w:r>
        <w:rPr>
          <w:rFonts w:cs="PT Bold Heading" w:hint="cs"/>
          <w:b/>
          <w:bCs/>
          <w:rtl/>
          <w:lang w:bidi="ar-EG"/>
        </w:rPr>
        <w:t xml:space="preserve"> </w:t>
      </w:r>
    </w:p>
    <w:p w:rsidR="00BA0673" w:rsidRPr="001A0C81" w:rsidRDefault="00BA0673" w:rsidP="001A0C81">
      <w:pPr>
        <w:pStyle w:val="ListParagraph"/>
        <w:numPr>
          <w:ilvl w:val="0"/>
          <w:numId w:val="5"/>
        </w:numPr>
        <w:spacing w:after="0" w:line="240" w:lineRule="auto"/>
        <w:ind w:left="-243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خطاب موجه و معتمد بخاتم الشركة باسم السيد الرئيس التنفيذي لجهاز شئون البيئة مرفق به النموذج </w:t>
      </w:r>
      <w:r w:rsidR="0058462A" w:rsidRPr="001A0C81">
        <w:rPr>
          <w:rFonts w:cs="PT Bold Heading" w:hint="cs"/>
          <w:b/>
          <w:bCs/>
          <w:sz w:val="16"/>
          <w:szCs w:val="16"/>
          <w:rtl/>
          <w:lang w:bidi="ar-EG"/>
        </w:rPr>
        <w:t>التالى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و موافقة  الشركة علي سداد</w:t>
      </w:r>
      <w:r w:rsidR="00B017A1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المصروفات و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الرسوم </w:t>
      </w:r>
      <w:r w:rsidR="00B017A1" w:rsidRPr="001A0C81">
        <w:rPr>
          <w:rFonts w:cs="PT Bold Heading" w:hint="cs"/>
          <w:b/>
          <w:bCs/>
          <w:sz w:val="16"/>
          <w:szCs w:val="16"/>
          <w:rtl/>
          <w:lang w:bidi="ar-EG"/>
        </w:rPr>
        <w:t>الإدارية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المقرره </w:t>
      </w:r>
      <w:r w:rsidR="00B017A1" w:rsidRPr="001A0C81">
        <w:rPr>
          <w:rFonts w:cs="PT Bold Heading" w:hint="cs"/>
          <w:b/>
          <w:bCs/>
          <w:sz w:val="16"/>
          <w:szCs w:val="16"/>
          <w:rtl/>
          <w:lang w:bidi="ar-EG"/>
        </w:rPr>
        <w:t>في هذا الشأن.</w:t>
      </w:r>
    </w:p>
    <w:tbl>
      <w:tblPr>
        <w:bidiVisual/>
        <w:tblW w:w="8790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1559"/>
        <w:gridCol w:w="426"/>
        <w:gridCol w:w="1134"/>
        <w:gridCol w:w="709"/>
      </w:tblGrid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7D" w:rsidRPr="001A0C81" w:rsidRDefault="00AB31E0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جهة المنشأ</w:t>
            </w:r>
            <w:r w:rsidR="00AD637D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</w:t>
            </w:r>
            <w:r w:rsidR="003857D9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(بلد المنشأ للفحم)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B31E0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E0" w:rsidRPr="001A0C81" w:rsidRDefault="00AB31E0" w:rsidP="0012561B">
            <w:pPr>
              <w:spacing w:after="0" w:line="240" w:lineRule="auto"/>
              <w:rPr>
                <w:rFonts w:eastAsia="Calibri" w:cs="PT Bold Heading"/>
                <w:sz w:val="16"/>
                <w:szCs w:val="16"/>
                <w:rtl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الميناء الوارد منها </w:t>
            </w:r>
            <w:r w:rsidR="00B017A1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الشحنة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E0" w:rsidRPr="001A0C81" w:rsidRDefault="00AB31E0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54038A">
            <w:pPr>
              <w:spacing w:after="0" w:line="240" w:lineRule="auto"/>
              <w:rPr>
                <w:rFonts w:eastAsia="Calibri" w:cs="PT Bold Heading"/>
                <w:sz w:val="16"/>
                <w:szCs w:val="16"/>
                <w:rtl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تاريخ </w:t>
            </w:r>
            <w:r w:rsidR="00B017A1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الشحنة</w:t>
            </w:r>
            <w:r w:rsidR="00BE2837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(بوليصة الشحن)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7D" w:rsidRPr="001A0C81" w:rsidRDefault="00AD637D" w:rsidP="00F26241">
            <w:pPr>
              <w:spacing w:after="0" w:line="240" w:lineRule="auto"/>
              <w:rPr>
                <w:rFonts w:eastAsia="Calibri" w:cs="PT Bold Heading"/>
                <w:sz w:val="16"/>
                <w:szCs w:val="16"/>
                <w:rtl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الشركة </w:t>
            </w:r>
            <w:r w:rsidR="00F26241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الموردة للفحم</w:t>
            </w: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اسم الباخرة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7D" w:rsidRPr="001A0C81" w:rsidRDefault="00B017A1" w:rsidP="0012561B">
            <w:pPr>
              <w:spacing w:after="0" w:line="240" w:lineRule="auto"/>
              <w:rPr>
                <w:rFonts w:eastAsia="Calibri" w:cs="PT Bold Heading"/>
                <w:sz w:val="16"/>
                <w:szCs w:val="16"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إجمالي</w:t>
            </w:r>
            <w:r w:rsidR="00AD637D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وزن الشحنة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7D" w:rsidRPr="001A0C81" w:rsidRDefault="00AD637D" w:rsidP="00AD637D">
            <w:pPr>
              <w:spacing w:after="0" w:line="240" w:lineRule="auto"/>
              <w:rPr>
                <w:rFonts w:eastAsia="Calibri" w:cs="PT Bold Heading"/>
                <w:sz w:val="16"/>
                <w:szCs w:val="16"/>
                <w:rtl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سعر الطن (</w:t>
            </w:r>
            <w:r w:rsidR="00B017A1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أرقام</w:t>
            </w: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و كتابة )</w:t>
            </w:r>
            <w:r w:rsidR="00AB31E0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يرفق فاتورة الشراء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7D" w:rsidRPr="001A0C81" w:rsidRDefault="00B017A1" w:rsidP="00AD637D">
            <w:pPr>
              <w:spacing w:after="0" w:line="240" w:lineRule="auto"/>
              <w:rPr>
                <w:rFonts w:eastAsia="Calibri" w:cs="PT Bold Heading"/>
                <w:sz w:val="16"/>
                <w:szCs w:val="16"/>
                <w:rtl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إجمالي</w:t>
            </w:r>
            <w:r w:rsidR="00AD637D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السعر (</w:t>
            </w: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أرقام</w:t>
            </w:r>
            <w:r w:rsidR="00AD637D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و كتابة )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7D" w:rsidRPr="001A0C81" w:rsidRDefault="00AD637D" w:rsidP="008B5D52">
            <w:pPr>
              <w:spacing w:after="0" w:line="240" w:lineRule="auto"/>
              <w:rPr>
                <w:rFonts w:eastAsia="Calibri" w:cs="PT Bold Heading"/>
                <w:sz w:val="16"/>
                <w:szCs w:val="16"/>
                <w:rtl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نوع الفحم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8B5D52" w:rsidP="00B017A1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(</w:t>
            </w:r>
            <w:proofErr w:type="spellStart"/>
            <w:r w:rsidRPr="001A0C81">
              <w:rPr>
                <w:rFonts w:eastAsia="Calibri" w:cs="PT Bold Heading"/>
                <w:sz w:val="16"/>
                <w:szCs w:val="16"/>
                <w:lang w:bidi="ar-EG"/>
              </w:rPr>
              <w:t>Petcoke</w:t>
            </w:r>
            <w:proofErr w:type="spellEnd"/>
            <w:r w:rsidRPr="001A0C81">
              <w:rPr>
                <w:rFonts w:eastAsia="Calibri" w:cs="PT Bold Heading"/>
                <w:sz w:val="16"/>
                <w:szCs w:val="16"/>
                <w:lang w:bidi="ar-EG"/>
              </w:rPr>
              <w:t>-Bituminous coal-Anthracite- Coke</w:t>
            </w:r>
            <w:r w:rsidRPr="001A0C81">
              <w:rPr>
                <w:rFonts w:eastAsia="Calibri" w:cs="Times New Roman" w:hint="cs"/>
                <w:sz w:val="16"/>
                <w:szCs w:val="16"/>
                <w:rtl/>
                <w:lang w:bidi="ar-EG"/>
              </w:rPr>
              <w:t>)</w:t>
            </w: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PT Bold Heading"/>
                <w:sz w:val="16"/>
                <w:szCs w:val="16"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الجهة المستورد لصالحها الشحنة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PT Bold Heading"/>
                <w:sz w:val="16"/>
                <w:szCs w:val="16"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الشركة القائمة </w:t>
            </w:r>
            <w:r w:rsidR="00B017A1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بأعمال</w:t>
            </w: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التفريغ و التخزين و النقل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PT Bold Heading"/>
                <w:sz w:val="16"/>
                <w:szCs w:val="16"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ميناء الوصول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B31E0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E0" w:rsidRPr="001A0C81" w:rsidRDefault="00AB31E0" w:rsidP="00AB31E0">
            <w:pPr>
              <w:spacing w:after="0" w:line="240" w:lineRule="auto"/>
              <w:rPr>
                <w:rFonts w:eastAsia="Calibri" w:cs="Times New Roman"/>
                <w:sz w:val="16"/>
                <w:szCs w:val="16"/>
                <w:rtl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طريقة التفريغ (على الرصيف /على المخطاف)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E0" w:rsidRPr="001A0C81" w:rsidRDefault="00AB31E0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PT Bold Heading"/>
                <w:sz w:val="16"/>
                <w:szCs w:val="16"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تاريخ الوصول للميناء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D9" w:rsidRPr="001A0C81" w:rsidRDefault="00AD637D" w:rsidP="006C3465">
            <w:pPr>
              <w:spacing w:after="0" w:line="240" w:lineRule="auto"/>
              <w:rPr>
                <w:rFonts w:eastAsia="Calibri" w:cs="PT Bold Heading"/>
                <w:sz w:val="16"/>
                <w:szCs w:val="16"/>
                <w:rtl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الموقف البيئي للشركة المستخدمة </w:t>
            </w:r>
            <w:r w:rsidR="00AB31E0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للفحم</w:t>
            </w:r>
            <w:r w:rsidR="003857D9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(رقم الموافقة وتاريخها مع إرفاق صورتها)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AD637D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37D" w:rsidRPr="001A0C81" w:rsidRDefault="00AD637D" w:rsidP="00B41FA3">
            <w:pPr>
              <w:spacing w:after="0" w:line="240" w:lineRule="auto"/>
              <w:rPr>
                <w:rFonts w:eastAsia="Calibri" w:cs="PT Bold Heading"/>
                <w:sz w:val="16"/>
                <w:szCs w:val="16"/>
                <w:rtl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الموقف البيئي </w:t>
            </w:r>
            <w:r w:rsidR="008516CB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للشركة القائمة </w:t>
            </w:r>
            <w:r w:rsidR="00B017A1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بأعمال</w:t>
            </w:r>
            <w:r w:rsidR="008516CB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التفريغ و</w:t>
            </w: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التخزين </w:t>
            </w:r>
            <w:r w:rsidR="00AB31E0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للفحم</w:t>
            </w:r>
            <w:r w:rsidR="001968A9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(رقم الموافقة وتاريخها مع إرفاق صورتها)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7D" w:rsidRPr="001A0C81" w:rsidRDefault="00AD637D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8B5D52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52" w:rsidRPr="001A0C81" w:rsidRDefault="008B5D52" w:rsidP="00B41FA3">
            <w:pPr>
              <w:spacing w:after="0" w:line="240" w:lineRule="auto"/>
              <w:rPr>
                <w:rFonts w:eastAsia="Calibri" w:cs="PT Bold Heading"/>
                <w:sz w:val="16"/>
                <w:szCs w:val="16"/>
                <w:rtl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الموقف </w:t>
            </w:r>
            <w:r w:rsidR="00B017A1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البيئي</w:t>
            </w: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للمخزن الوسيط </w:t>
            </w:r>
            <w:r w:rsidR="00B017A1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إن</w:t>
            </w: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وجد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52" w:rsidRPr="001A0C81" w:rsidRDefault="008B5D52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8B5D52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52" w:rsidRPr="001A0C81" w:rsidRDefault="008B5D52" w:rsidP="00B41FA3">
            <w:pPr>
              <w:spacing w:after="0" w:line="240" w:lineRule="auto"/>
              <w:rPr>
                <w:rFonts w:eastAsia="Calibri" w:cs="PT Bold Heading"/>
                <w:sz w:val="16"/>
                <w:szCs w:val="16"/>
                <w:rtl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الموقف </w:t>
            </w:r>
            <w:r w:rsidR="00B017A1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البيئي</w:t>
            </w: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للمرسى </w:t>
            </w:r>
            <w:r w:rsidR="00B017A1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النهري</w:t>
            </w: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المستقبل للفحم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52" w:rsidRPr="001A0C81" w:rsidRDefault="008B5D52" w:rsidP="0012561B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ar-EG"/>
              </w:rPr>
            </w:pPr>
          </w:p>
        </w:tc>
      </w:tr>
      <w:tr w:rsidR="003E1284" w:rsidRPr="00E5307F" w:rsidTr="001A0C8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C3465" w:rsidRPr="001A0C81" w:rsidRDefault="006C3465" w:rsidP="00B41FA3">
            <w:pPr>
              <w:spacing w:after="0" w:line="240" w:lineRule="auto"/>
              <w:rPr>
                <w:rFonts w:eastAsia="Calibri" w:cs="PT Bold Heading"/>
                <w:sz w:val="16"/>
                <w:szCs w:val="16"/>
                <w:rtl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موقف شركة الاسمنت من استخدام الوقود المستخرج من المرفوضات (</w:t>
            </w:r>
            <w:r w:rsidRPr="001A0C81">
              <w:rPr>
                <w:rFonts w:eastAsia="Calibri" w:cs="PT Bold Heading"/>
                <w:sz w:val="16"/>
                <w:szCs w:val="16"/>
                <w:lang w:val="en-GB" w:bidi="ar-EG"/>
              </w:rPr>
              <w:t>RDF</w:t>
            </w: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) ضمن مزيج الطاقة  (ضع علامة  </w:t>
            </w:r>
            <w:r w:rsidRPr="001A0C81">
              <w:rPr>
                <w:rFonts w:eastAsia="Calibri" w:cs="PT Bold Heading" w:hint="cs"/>
                <w:sz w:val="16"/>
                <w:szCs w:val="16"/>
                <w:lang w:bidi="ar-EG"/>
              </w:rPr>
              <w:sym w:font="Symbol" w:char="F0D6"/>
            </w: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465" w:rsidRPr="001A0C81" w:rsidRDefault="00B017A1" w:rsidP="0012561B">
            <w:pPr>
              <w:spacing w:after="0" w:line="240" w:lineRule="auto"/>
              <w:rPr>
                <w:rFonts w:eastAsia="Calibri" w:cs="PT Bold Heading"/>
                <w:sz w:val="16"/>
                <w:szCs w:val="16"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أعلى</w:t>
            </w:r>
            <w:r w:rsidR="006C3465"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 xml:space="preserve"> من او يساوى 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465" w:rsidRPr="001A0C81" w:rsidRDefault="006C3465" w:rsidP="0012561B">
            <w:pPr>
              <w:spacing w:after="0" w:line="240" w:lineRule="auto"/>
              <w:rPr>
                <w:rFonts w:eastAsia="Calibri" w:cs="PT Bold Heading"/>
                <w:sz w:val="16"/>
                <w:szCs w:val="16"/>
                <w:lang w:bidi="ar-E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465" w:rsidRPr="001A0C81" w:rsidRDefault="006C3465" w:rsidP="0012561B">
            <w:pPr>
              <w:spacing w:after="0" w:line="240" w:lineRule="auto"/>
              <w:rPr>
                <w:rFonts w:eastAsia="Calibri" w:cs="PT Bold Heading"/>
                <w:sz w:val="16"/>
                <w:szCs w:val="16"/>
                <w:lang w:bidi="ar-EG"/>
              </w:rPr>
            </w:pPr>
            <w:r w:rsidRPr="001A0C81">
              <w:rPr>
                <w:rFonts w:eastAsia="Calibri" w:cs="PT Bold Heading" w:hint="cs"/>
                <w:sz w:val="16"/>
                <w:szCs w:val="16"/>
                <w:rtl/>
                <w:lang w:bidi="ar-EG"/>
              </w:rPr>
              <w:t>اقل من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3465" w:rsidRPr="001A0C81" w:rsidRDefault="006C3465" w:rsidP="0012561B">
            <w:pPr>
              <w:spacing w:after="0" w:line="240" w:lineRule="auto"/>
              <w:rPr>
                <w:rFonts w:eastAsia="Calibri" w:cs="PT Bold Heading"/>
                <w:sz w:val="16"/>
                <w:szCs w:val="16"/>
                <w:lang w:bidi="ar-EG"/>
              </w:rPr>
            </w:pPr>
          </w:p>
        </w:tc>
      </w:tr>
    </w:tbl>
    <w:p w:rsidR="00AD637D" w:rsidRPr="001A0C81" w:rsidRDefault="00AD637D" w:rsidP="00AD637D">
      <w:pPr>
        <w:spacing w:after="0" w:line="240" w:lineRule="auto"/>
        <w:jc w:val="both"/>
        <w:rPr>
          <w:rFonts w:cs="PT Bold Heading"/>
          <w:b/>
          <w:bCs/>
          <w:sz w:val="16"/>
          <w:szCs w:val="16"/>
          <w:rtl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مع موافاتنا بالمستندات </w:t>
      </w:r>
      <w:r w:rsidR="00B017A1" w:rsidRPr="001A0C81">
        <w:rPr>
          <w:rFonts w:cs="PT Bold Heading" w:hint="cs"/>
          <w:b/>
          <w:bCs/>
          <w:sz w:val="16"/>
          <w:szCs w:val="16"/>
          <w:rtl/>
          <w:lang w:bidi="ar-EG"/>
        </w:rPr>
        <w:t>الآتية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: </w:t>
      </w:r>
    </w:p>
    <w:p w:rsidR="00E47656" w:rsidRPr="001A0C81" w:rsidRDefault="00E47656" w:rsidP="00B017A1">
      <w:pPr>
        <w:pStyle w:val="ListParagraph"/>
        <w:numPr>
          <w:ilvl w:val="0"/>
          <w:numId w:val="5"/>
        </w:numPr>
        <w:spacing w:after="0" w:line="240" w:lineRule="auto"/>
        <w:ind w:left="183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خطاب معتمد من الشركة باسم المفوض من قبلها </w:t>
      </w:r>
    </w:p>
    <w:p w:rsidR="00AD637D" w:rsidRPr="001A0C81" w:rsidRDefault="00AD637D" w:rsidP="00B017A1">
      <w:pPr>
        <w:pStyle w:val="ListParagraph"/>
        <w:numPr>
          <w:ilvl w:val="0"/>
          <w:numId w:val="5"/>
        </w:numPr>
        <w:spacing w:after="0" w:line="240" w:lineRule="auto"/>
        <w:ind w:left="183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صورة </w:t>
      </w:r>
      <w:r w:rsidR="00B017A1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معتمدة من </w:t>
      </w:r>
      <w:r w:rsidR="00BE2837" w:rsidRPr="001A0C81">
        <w:rPr>
          <w:rFonts w:cs="PT Bold Heading" w:hint="cs"/>
          <w:b/>
          <w:bCs/>
          <w:sz w:val="16"/>
          <w:szCs w:val="16"/>
          <w:rtl/>
          <w:lang w:bidi="ar-EG"/>
        </w:rPr>
        <w:t>بوليصة</w:t>
      </w:r>
      <w:r w:rsidR="00EA0196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الشحن</w:t>
      </w:r>
      <w:r w:rsidR="00B017A1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مدون بها اسم وعنوان الشركة المستورد لصالحها الفحم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.</w:t>
      </w:r>
    </w:p>
    <w:p w:rsidR="00E47656" w:rsidRPr="001A0C81" w:rsidRDefault="00AD637D" w:rsidP="00B017A1">
      <w:pPr>
        <w:pStyle w:val="ListParagraph"/>
        <w:numPr>
          <w:ilvl w:val="0"/>
          <w:numId w:val="5"/>
        </w:numPr>
        <w:spacing w:after="0" w:line="240" w:lineRule="auto"/>
        <w:ind w:left="183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صورة من التعاقد مع الجهة المورد </w:t>
      </w:r>
      <w:r w:rsidR="00B017A1" w:rsidRPr="001A0C81">
        <w:rPr>
          <w:rFonts w:cs="PT Bold Heading" w:hint="cs"/>
          <w:b/>
          <w:bCs/>
          <w:sz w:val="16"/>
          <w:szCs w:val="16"/>
          <w:rtl/>
          <w:lang w:bidi="ar-EG"/>
        </w:rPr>
        <w:t>إليها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الفحم</w:t>
      </w:r>
      <w:r w:rsidR="00141D96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شامله التحاليل </w:t>
      </w:r>
      <w:r w:rsidR="00B017A1" w:rsidRPr="001A0C81">
        <w:rPr>
          <w:rFonts w:cs="PT Bold Heading" w:hint="cs"/>
          <w:b/>
          <w:bCs/>
          <w:sz w:val="16"/>
          <w:szCs w:val="16"/>
          <w:rtl/>
          <w:lang w:bidi="ar-EG"/>
        </w:rPr>
        <w:t>الخاصة</w:t>
      </w:r>
      <w:r w:rsidR="00141D96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</w:t>
      </w:r>
      <w:r w:rsidR="00B017A1" w:rsidRPr="001A0C81">
        <w:rPr>
          <w:rFonts w:cs="PT Bold Heading" w:hint="cs"/>
          <w:b/>
          <w:bCs/>
          <w:sz w:val="16"/>
          <w:szCs w:val="16"/>
          <w:rtl/>
          <w:lang w:bidi="ar-EG"/>
        </w:rPr>
        <w:t>بالشحنة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.</w:t>
      </w:r>
    </w:p>
    <w:bookmarkEnd w:id="0"/>
    <w:p w:rsidR="00C543AF" w:rsidRPr="001A0C81" w:rsidRDefault="008B5D52" w:rsidP="00B017A1">
      <w:pPr>
        <w:pStyle w:val="ListParagraph"/>
        <w:numPr>
          <w:ilvl w:val="0"/>
          <w:numId w:val="5"/>
        </w:numPr>
        <w:spacing w:after="0" w:line="240" w:lineRule="auto"/>
        <w:ind w:left="183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مراحل تداول الشحنة ( ميناء الو</w:t>
      </w:r>
      <w:r w:rsidR="00926DED" w:rsidRPr="001A0C81">
        <w:rPr>
          <w:rFonts w:cs="PT Bold Heading" w:hint="cs"/>
          <w:b/>
          <w:bCs/>
          <w:sz w:val="16"/>
          <w:szCs w:val="16"/>
          <w:rtl/>
          <w:lang w:bidi="ar-EG"/>
        </w:rPr>
        <w:t>ص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ول </w:t>
      </w:r>
      <w:r w:rsidRPr="001A0C81">
        <w:rPr>
          <w:rFonts w:cs="PT Bold Heading"/>
          <w:b/>
          <w:bCs/>
          <w:sz w:val="16"/>
          <w:szCs w:val="16"/>
          <w:rtl/>
          <w:lang w:bidi="ar-EG"/>
        </w:rPr>
        <w:t>–</w:t>
      </w:r>
      <w:r w:rsidR="00AF4A4C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مخزن وسيط </w:t>
      </w:r>
      <w:r w:rsidRPr="001A0C81">
        <w:rPr>
          <w:rFonts w:cs="PT Bold Heading"/>
          <w:b/>
          <w:bCs/>
          <w:sz w:val="16"/>
          <w:szCs w:val="16"/>
          <w:rtl/>
          <w:lang w:bidi="ar-EG"/>
        </w:rPr>
        <w:t>–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الشركة المستخدمة )</w:t>
      </w:r>
    </w:p>
    <w:p w:rsidR="00091ED1" w:rsidRPr="001A0C81" w:rsidRDefault="00091ED1" w:rsidP="00B017A1">
      <w:pPr>
        <w:pStyle w:val="ListParagraph"/>
        <w:numPr>
          <w:ilvl w:val="0"/>
          <w:numId w:val="5"/>
        </w:numPr>
        <w:spacing w:after="0" w:line="240" w:lineRule="auto"/>
        <w:ind w:left="183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موافقة الشركات المتداولة للفحم (شحن/تفريغ - تخزين وسيط )</w:t>
      </w:r>
    </w:p>
    <w:p w:rsidR="00763E81" w:rsidRPr="001A0C81" w:rsidRDefault="00B017A1" w:rsidP="00B017A1">
      <w:pPr>
        <w:pStyle w:val="ListParagraph"/>
        <w:numPr>
          <w:ilvl w:val="0"/>
          <w:numId w:val="5"/>
        </w:numPr>
        <w:spacing w:after="0" w:line="240" w:lineRule="auto"/>
        <w:ind w:left="183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إقرار</w:t>
      </w:r>
      <w:r w:rsidR="00763E81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من السيد المفوض بعدم تفريغ الشحنة إلا فى وجود مندوب من فرع الجهاز المختص </w:t>
      </w:r>
    </w:p>
    <w:p w:rsidR="00B017A1" w:rsidRPr="001A0C81" w:rsidRDefault="00B017A1" w:rsidP="00B017A1">
      <w:pPr>
        <w:pStyle w:val="ListParagraph"/>
        <w:numPr>
          <w:ilvl w:val="0"/>
          <w:numId w:val="5"/>
        </w:numPr>
        <w:spacing w:after="0" w:line="240" w:lineRule="auto"/>
        <w:ind w:left="183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ما يفيد تسجيل بيانات الشحنة (اسم الباخرة - كمية الفحم - تاريخ الوصول )) بقطاع النقل البحري</w:t>
      </w:r>
    </w:p>
    <w:p w:rsidR="00B017A1" w:rsidRPr="001A0C81" w:rsidRDefault="001A0C81" w:rsidP="00B017A1">
      <w:pPr>
        <w:pStyle w:val="ListParagraph"/>
        <w:numPr>
          <w:ilvl w:val="0"/>
          <w:numId w:val="5"/>
        </w:numPr>
        <w:spacing w:after="0" w:line="240" w:lineRule="auto"/>
        <w:ind w:left="183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إقرار</w:t>
      </w:r>
      <w:r w:rsidR="00B017A1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من شركة الاسمنت بالنسبة المئوية المستخدمة من الوقود المستخرج من المرفوضات (</w:t>
      </w:r>
      <w:r w:rsidR="00B017A1" w:rsidRPr="001A0C81">
        <w:rPr>
          <w:rFonts w:cs="PT Bold Heading"/>
          <w:b/>
          <w:bCs/>
          <w:sz w:val="16"/>
          <w:szCs w:val="16"/>
          <w:lang w:bidi="ar-EG"/>
        </w:rPr>
        <w:t>RDF</w:t>
      </w:r>
      <w:r w:rsidR="00B017A1" w:rsidRPr="001A0C81">
        <w:rPr>
          <w:rFonts w:cs="PT Bold Heading" w:hint="cs"/>
          <w:b/>
          <w:bCs/>
          <w:sz w:val="16"/>
          <w:szCs w:val="16"/>
          <w:rtl/>
          <w:lang w:bidi="ar-EG"/>
        </w:rPr>
        <w:t>)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ضمن مزيج الطاقة</w:t>
      </w:r>
    </w:p>
    <w:p w:rsidR="006C3465" w:rsidRPr="001A0C81" w:rsidRDefault="001A0C81" w:rsidP="00B017A1">
      <w:pPr>
        <w:pStyle w:val="ListParagraph"/>
        <w:numPr>
          <w:ilvl w:val="0"/>
          <w:numId w:val="2"/>
        </w:numPr>
        <w:spacing w:after="0" w:line="240" w:lineRule="auto"/>
        <w:ind w:left="182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shd w:val="clear" w:color="auto" w:fill="F2F2F2"/>
          <w:rtl/>
          <w:lang w:bidi="ar-EG"/>
        </w:rPr>
        <w:t>إفادة من جهاز تنظيم وإدارة المخلفات تثبت كمية الوقود المشتق من المرفوضات (</w:t>
      </w:r>
      <w:r w:rsidRPr="001A0C81">
        <w:rPr>
          <w:rFonts w:cs="PT Bold Heading"/>
          <w:b/>
          <w:bCs/>
          <w:sz w:val="16"/>
          <w:szCs w:val="16"/>
          <w:shd w:val="clear" w:color="auto" w:fill="F2F2F2"/>
          <w:lang w:bidi="ar-EG"/>
        </w:rPr>
        <w:t>RDF</w:t>
      </w:r>
      <w:r w:rsidRPr="001A0C81">
        <w:rPr>
          <w:rFonts w:cs="PT Bold Heading" w:hint="cs"/>
          <w:b/>
          <w:bCs/>
          <w:sz w:val="16"/>
          <w:szCs w:val="16"/>
          <w:shd w:val="clear" w:color="auto" w:fill="F2F2F2"/>
          <w:rtl/>
          <w:lang w:bidi="ar-EG"/>
        </w:rPr>
        <w:t xml:space="preserve">) </w:t>
      </w:r>
    </w:p>
    <w:p w:rsidR="001968A9" w:rsidRPr="001A0C81" w:rsidRDefault="001A0C81" w:rsidP="00B017A1">
      <w:pPr>
        <w:pStyle w:val="ListParagraph"/>
        <w:spacing w:after="0" w:line="240" w:lineRule="auto"/>
        <w:ind w:left="-101"/>
        <w:jc w:val="both"/>
        <w:rPr>
          <w:rFonts w:cs="PT Bold Heading"/>
          <w:b/>
          <w:bCs/>
          <w:sz w:val="16"/>
          <w:szCs w:val="16"/>
          <w:u w:val="single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u w:val="single"/>
          <w:rtl/>
          <w:lang w:bidi="ar-EG"/>
        </w:rPr>
        <w:t>في</w:t>
      </w:r>
      <w:r w:rsidR="001968A9" w:rsidRPr="001A0C81">
        <w:rPr>
          <w:rFonts w:cs="PT Bold Heading" w:hint="cs"/>
          <w:b/>
          <w:bCs/>
          <w:sz w:val="16"/>
          <w:szCs w:val="16"/>
          <w:u w:val="single"/>
          <w:rtl/>
          <w:lang w:bidi="ar-EG"/>
        </w:rPr>
        <w:t xml:space="preserve"> حالة التفريغ على المخطاف </w:t>
      </w:r>
      <w:r w:rsidR="00D430BB" w:rsidRPr="001A0C81">
        <w:rPr>
          <w:rFonts w:cs="PT Bold Heading" w:hint="cs"/>
          <w:b/>
          <w:bCs/>
          <w:sz w:val="16"/>
          <w:szCs w:val="16"/>
          <w:u w:val="single"/>
          <w:rtl/>
          <w:lang w:bidi="ar-EG"/>
        </w:rPr>
        <w:t xml:space="preserve">يلزم موافاتنا بالاتي </w:t>
      </w:r>
      <w:r w:rsidR="00D850F0" w:rsidRPr="001A0C81">
        <w:rPr>
          <w:rFonts w:cs="PT Bold Heading" w:hint="cs"/>
          <w:b/>
          <w:bCs/>
          <w:sz w:val="16"/>
          <w:szCs w:val="16"/>
          <w:u w:val="single"/>
          <w:rtl/>
          <w:lang w:bidi="ar-EG"/>
        </w:rPr>
        <w:t>:</w:t>
      </w:r>
    </w:p>
    <w:p w:rsidR="001968A9" w:rsidRPr="001A0C81" w:rsidRDefault="001968A9" w:rsidP="00B017A1">
      <w:pPr>
        <w:pStyle w:val="ListParagraph"/>
        <w:numPr>
          <w:ilvl w:val="0"/>
          <w:numId w:val="2"/>
        </w:numPr>
        <w:tabs>
          <w:tab w:val="left" w:pos="182"/>
        </w:tabs>
        <w:spacing w:after="0" w:line="240" w:lineRule="auto"/>
        <w:ind w:left="182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خطاب من الميناء </w:t>
      </w:r>
      <w:r w:rsidR="008B5D52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بالموافقة على 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استخدام المخطاف </w:t>
      </w:r>
      <w:r w:rsidR="000D7A87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</w:t>
      </w:r>
    </w:p>
    <w:p w:rsidR="001968A9" w:rsidRPr="001A0C81" w:rsidRDefault="001968A9" w:rsidP="00B017A1">
      <w:pPr>
        <w:pStyle w:val="ListParagraph"/>
        <w:numPr>
          <w:ilvl w:val="0"/>
          <w:numId w:val="2"/>
        </w:numPr>
        <w:tabs>
          <w:tab w:val="left" w:pos="182"/>
        </w:tabs>
        <w:spacing w:after="0" w:line="240" w:lineRule="auto"/>
        <w:ind w:left="182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ما</w:t>
      </w:r>
      <w:r w:rsidR="001A0C81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يفيد بتقديم دراسة بيئية (</w:t>
      </w:r>
      <w:r w:rsidRPr="001A0C81">
        <w:rPr>
          <w:rFonts w:cs="PT Bold Heading"/>
          <w:b/>
          <w:bCs/>
          <w:sz w:val="16"/>
          <w:szCs w:val="16"/>
          <w:lang w:bidi="ar-EG"/>
        </w:rPr>
        <w:t>EIA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أو </w:t>
      </w:r>
      <w:r w:rsidRPr="001A0C81">
        <w:rPr>
          <w:rFonts w:cs="PT Bold Heading"/>
          <w:b/>
          <w:bCs/>
          <w:sz w:val="16"/>
          <w:szCs w:val="16"/>
          <w:lang w:bidi="ar-EG"/>
        </w:rPr>
        <w:t>CAP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)</w:t>
      </w:r>
    </w:p>
    <w:p w:rsidR="00141D96" w:rsidRPr="001A0C81" w:rsidRDefault="00141D96" w:rsidP="00B017A1">
      <w:pPr>
        <w:pStyle w:val="ListParagraph"/>
        <w:numPr>
          <w:ilvl w:val="0"/>
          <w:numId w:val="2"/>
        </w:numPr>
        <w:tabs>
          <w:tab w:val="left" w:pos="182"/>
        </w:tabs>
        <w:spacing w:after="0" w:line="240" w:lineRule="auto"/>
        <w:ind w:left="182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ما</w:t>
      </w:r>
      <w:r w:rsidR="001A0C81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يفيد حصول المرسى أو الميناء النيلي على </w:t>
      </w:r>
      <w:r w:rsidR="001A0C81" w:rsidRPr="001A0C81">
        <w:rPr>
          <w:rFonts w:cs="PT Bold Heading" w:hint="cs"/>
          <w:b/>
          <w:bCs/>
          <w:sz w:val="16"/>
          <w:szCs w:val="16"/>
          <w:rtl/>
          <w:lang w:bidi="ar-EG"/>
        </w:rPr>
        <w:t>موافقة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بيئيه لتفريغ الفحم.</w:t>
      </w:r>
    </w:p>
    <w:p w:rsidR="00141D96" w:rsidRPr="001A0C81" w:rsidRDefault="00141D96" w:rsidP="00B017A1">
      <w:pPr>
        <w:pStyle w:val="ListParagraph"/>
        <w:numPr>
          <w:ilvl w:val="0"/>
          <w:numId w:val="2"/>
        </w:numPr>
        <w:tabs>
          <w:tab w:val="left" w:pos="182"/>
        </w:tabs>
        <w:spacing w:after="0" w:line="240" w:lineRule="auto"/>
        <w:ind w:left="182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ما</w:t>
      </w:r>
      <w:r w:rsidR="001A0C81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يفيد حصول شركة الشحن والتفريغ على </w:t>
      </w:r>
      <w:r w:rsidR="001A0C81" w:rsidRPr="001A0C81">
        <w:rPr>
          <w:rFonts w:cs="PT Bold Heading" w:hint="cs"/>
          <w:b/>
          <w:bCs/>
          <w:sz w:val="16"/>
          <w:szCs w:val="16"/>
          <w:rtl/>
          <w:lang w:bidi="ar-EG"/>
        </w:rPr>
        <w:t>موافقة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بيئيه لتفريغ الفحم فى المرسى أو الميناء النيلي </w:t>
      </w:r>
    </w:p>
    <w:p w:rsidR="00382260" w:rsidRPr="001A0C81" w:rsidRDefault="00382260" w:rsidP="00B017A1">
      <w:pPr>
        <w:pStyle w:val="ListParagraph"/>
        <w:numPr>
          <w:ilvl w:val="0"/>
          <w:numId w:val="2"/>
        </w:numPr>
        <w:tabs>
          <w:tab w:val="left" w:pos="182"/>
        </w:tabs>
        <w:spacing w:after="0" w:line="240" w:lineRule="auto"/>
        <w:ind w:left="182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مراحل تداول الشحنة ( ميناء الو</w:t>
      </w:r>
      <w:r w:rsidR="00926DED" w:rsidRPr="001A0C81">
        <w:rPr>
          <w:rFonts w:cs="PT Bold Heading" w:hint="cs"/>
          <w:b/>
          <w:bCs/>
          <w:sz w:val="16"/>
          <w:szCs w:val="16"/>
          <w:rtl/>
          <w:lang w:bidi="ar-EG"/>
        </w:rPr>
        <w:t>ص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ول </w:t>
      </w:r>
      <w:r w:rsidR="00AF4A4C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- 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مخزن </w:t>
      </w:r>
      <w:r w:rsidR="00AF4A4C" w:rsidRPr="001A0C81">
        <w:rPr>
          <w:rFonts w:cs="PT Bold Heading" w:hint="cs"/>
          <w:b/>
          <w:bCs/>
          <w:sz w:val="16"/>
          <w:szCs w:val="16"/>
          <w:rtl/>
          <w:lang w:bidi="ar-EG"/>
        </w:rPr>
        <w:t>وسيط او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مرسى نهرى</w:t>
      </w:r>
      <w:r w:rsidRPr="001A0C81">
        <w:rPr>
          <w:rFonts w:cs="PT Bold Heading"/>
          <w:b/>
          <w:bCs/>
          <w:sz w:val="16"/>
          <w:szCs w:val="16"/>
          <w:rtl/>
          <w:lang w:bidi="ar-EG"/>
        </w:rPr>
        <w:t>–</w:t>
      </w:r>
      <w:r w:rsidR="00AF4A4C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الشركة المس</w:t>
      </w:r>
      <w:r w:rsidR="00926DED" w:rsidRPr="001A0C81">
        <w:rPr>
          <w:rFonts w:cs="PT Bold Heading" w:hint="cs"/>
          <w:b/>
          <w:bCs/>
          <w:sz w:val="16"/>
          <w:szCs w:val="16"/>
          <w:rtl/>
          <w:lang w:bidi="ar-EG"/>
        </w:rPr>
        <w:t>ت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خدمة</w:t>
      </w:r>
      <w:r w:rsidR="00AF4A4C" w:rsidRPr="001A0C81">
        <w:rPr>
          <w:rFonts w:cs="PT Bold Heading" w:hint="cs"/>
          <w:b/>
          <w:bCs/>
          <w:sz w:val="16"/>
          <w:szCs w:val="16"/>
          <w:rtl/>
          <w:lang w:bidi="ar-EG"/>
        </w:rPr>
        <w:t xml:space="preserve"> بريآ او نهريآ</w:t>
      </w: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)</w:t>
      </w:r>
    </w:p>
    <w:p w:rsidR="00192E6B" w:rsidRPr="001A0C81" w:rsidRDefault="00091ED1" w:rsidP="00B017A1">
      <w:pPr>
        <w:pStyle w:val="ListParagraph"/>
        <w:numPr>
          <w:ilvl w:val="0"/>
          <w:numId w:val="2"/>
        </w:numPr>
        <w:tabs>
          <w:tab w:val="left" w:pos="182"/>
        </w:tabs>
        <w:spacing w:after="0" w:line="240" w:lineRule="auto"/>
        <w:ind w:left="182"/>
        <w:jc w:val="both"/>
        <w:rPr>
          <w:rFonts w:cs="PT Bold Heading"/>
          <w:b/>
          <w:bCs/>
          <w:sz w:val="16"/>
          <w:szCs w:val="16"/>
          <w:lang w:bidi="ar-EG"/>
        </w:rPr>
      </w:pPr>
      <w:r w:rsidRPr="001A0C81">
        <w:rPr>
          <w:rFonts w:cs="PT Bold Heading" w:hint="cs"/>
          <w:b/>
          <w:bCs/>
          <w:sz w:val="16"/>
          <w:szCs w:val="16"/>
          <w:rtl/>
          <w:lang w:bidi="ar-EG"/>
        </w:rPr>
        <w:t>موافقة الشركات المتداولة للفحم (شحن/تفريغ -  مرسى نهرية - تخزين وسيط )</w:t>
      </w:r>
    </w:p>
    <w:p w:rsidR="00FC227A" w:rsidRDefault="006C3465" w:rsidP="00FC227A">
      <w:pPr>
        <w:pStyle w:val="ListParagraph"/>
        <w:spacing w:after="0" w:line="240" w:lineRule="auto"/>
        <w:ind w:left="927"/>
        <w:jc w:val="both"/>
        <w:rPr>
          <w:rFonts w:cs="PT Bold Heading"/>
          <w:b/>
          <w:bCs/>
          <w:sz w:val="18"/>
          <w:szCs w:val="18"/>
          <w:lang w:bidi="ar-EG"/>
        </w:rPr>
      </w:pPr>
      <w:r>
        <w:rPr>
          <w:rFonts w:cs="PT Bold Heading" w:hint="cs"/>
          <w:b/>
          <w:bCs/>
          <w:sz w:val="18"/>
          <w:szCs w:val="18"/>
          <w:rtl/>
          <w:lang w:bidi="ar-EG"/>
        </w:rPr>
        <w:t xml:space="preserve">                                                                                                                                                     </w:t>
      </w:r>
    </w:p>
    <w:p w:rsidR="006C3465" w:rsidRDefault="006C3465" w:rsidP="008F78D2">
      <w:pPr>
        <w:pStyle w:val="ListParagraph"/>
        <w:spacing w:after="0" w:line="240" w:lineRule="auto"/>
        <w:ind w:left="927"/>
        <w:jc w:val="both"/>
        <w:rPr>
          <w:rFonts w:cs="PT Bold Heading"/>
          <w:b/>
          <w:bCs/>
          <w:sz w:val="18"/>
          <w:szCs w:val="18"/>
          <w:rtl/>
          <w:lang w:bidi="ar-EG"/>
        </w:rPr>
      </w:pPr>
    </w:p>
    <w:sectPr w:rsidR="006C3465" w:rsidSect="00B017A1">
      <w:headerReference w:type="default" r:id="rId7"/>
      <w:pgSz w:w="11906" w:h="16838"/>
      <w:pgMar w:top="851" w:right="1800" w:bottom="284" w:left="993" w:header="426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3E" w:rsidRDefault="009D533E" w:rsidP="006C3465">
      <w:pPr>
        <w:spacing w:after="0" w:line="240" w:lineRule="auto"/>
      </w:pPr>
      <w:r>
        <w:separator/>
      </w:r>
    </w:p>
  </w:endnote>
  <w:endnote w:type="continuationSeparator" w:id="0">
    <w:p w:rsidR="009D533E" w:rsidRDefault="009D533E" w:rsidP="006C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3E" w:rsidRDefault="009D533E" w:rsidP="006C3465">
      <w:pPr>
        <w:spacing w:after="0" w:line="240" w:lineRule="auto"/>
      </w:pPr>
      <w:r>
        <w:separator/>
      </w:r>
    </w:p>
  </w:footnote>
  <w:footnote w:type="continuationSeparator" w:id="0">
    <w:p w:rsidR="009D533E" w:rsidRDefault="009D533E" w:rsidP="006C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7F" w:rsidRPr="00E5307F" w:rsidRDefault="00E5307F" w:rsidP="00E5307F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="PT Bold Heading"/>
        <w:sz w:val="20"/>
        <w:szCs w:val="20"/>
      </w:rPr>
    </w:pPr>
    <w:r w:rsidRPr="00E5307F">
      <w:rPr>
        <w:rFonts w:asciiTheme="majorHAnsi" w:eastAsiaTheme="majorEastAsia" w:hAnsiTheme="majorHAnsi" w:cs="PT Bold Heading" w:hint="cs"/>
        <w:sz w:val="20"/>
        <w:szCs w:val="20"/>
        <w:rtl/>
      </w:rPr>
      <w:t>الوحدة الفنية لإدارة أمور الفحم الحجري او البترولي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16ED"/>
    <w:multiLevelType w:val="hybridMultilevel"/>
    <w:tmpl w:val="7E1EA8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7675BC3"/>
    <w:multiLevelType w:val="hybridMultilevel"/>
    <w:tmpl w:val="0078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D6926"/>
    <w:multiLevelType w:val="hybridMultilevel"/>
    <w:tmpl w:val="8A10EEE6"/>
    <w:lvl w:ilvl="0" w:tplc="9710E264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9309E7"/>
    <w:multiLevelType w:val="hybridMultilevel"/>
    <w:tmpl w:val="37621874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4">
    <w:nsid w:val="588F3E55"/>
    <w:multiLevelType w:val="hybridMultilevel"/>
    <w:tmpl w:val="E85A5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2FB"/>
    <w:rsid w:val="00091ED1"/>
    <w:rsid w:val="000D0A1E"/>
    <w:rsid w:val="000D0D8E"/>
    <w:rsid w:val="000D7A87"/>
    <w:rsid w:val="0012561B"/>
    <w:rsid w:val="0012625E"/>
    <w:rsid w:val="00141D96"/>
    <w:rsid w:val="001841EC"/>
    <w:rsid w:val="00192E6B"/>
    <w:rsid w:val="001968A9"/>
    <w:rsid w:val="001A0C81"/>
    <w:rsid w:val="001B7337"/>
    <w:rsid w:val="001F35A0"/>
    <w:rsid w:val="00213E71"/>
    <w:rsid w:val="00243F17"/>
    <w:rsid w:val="00262119"/>
    <w:rsid w:val="003162FB"/>
    <w:rsid w:val="00372E42"/>
    <w:rsid w:val="00382260"/>
    <w:rsid w:val="003857D9"/>
    <w:rsid w:val="003E1284"/>
    <w:rsid w:val="003F5B47"/>
    <w:rsid w:val="00416207"/>
    <w:rsid w:val="00417FC9"/>
    <w:rsid w:val="00487E18"/>
    <w:rsid w:val="0054038A"/>
    <w:rsid w:val="00583D5E"/>
    <w:rsid w:val="0058462A"/>
    <w:rsid w:val="006663C9"/>
    <w:rsid w:val="006B48CE"/>
    <w:rsid w:val="006C3465"/>
    <w:rsid w:val="00763E81"/>
    <w:rsid w:val="007F231A"/>
    <w:rsid w:val="008516CB"/>
    <w:rsid w:val="00860D68"/>
    <w:rsid w:val="008B5D52"/>
    <w:rsid w:val="008F78D2"/>
    <w:rsid w:val="00926DED"/>
    <w:rsid w:val="009D533E"/>
    <w:rsid w:val="009E23AE"/>
    <w:rsid w:val="00A03B51"/>
    <w:rsid w:val="00A22FD8"/>
    <w:rsid w:val="00AB31E0"/>
    <w:rsid w:val="00AD1D6E"/>
    <w:rsid w:val="00AD637D"/>
    <w:rsid w:val="00AF4A4C"/>
    <w:rsid w:val="00B017A1"/>
    <w:rsid w:val="00B07986"/>
    <w:rsid w:val="00B2508D"/>
    <w:rsid w:val="00B41FA3"/>
    <w:rsid w:val="00B92E59"/>
    <w:rsid w:val="00BA0673"/>
    <w:rsid w:val="00BE2837"/>
    <w:rsid w:val="00C40D16"/>
    <w:rsid w:val="00C4717F"/>
    <w:rsid w:val="00C543AF"/>
    <w:rsid w:val="00C67742"/>
    <w:rsid w:val="00CB48C4"/>
    <w:rsid w:val="00CD0FAB"/>
    <w:rsid w:val="00D41FB1"/>
    <w:rsid w:val="00D430BB"/>
    <w:rsid w:val="00D7247C"/>
    <w:rsid w:val="00D850F0"/>
    <w:rsid w:val="00E4638A"/>
    <w:rsid w:val="00E47656"/>
    <w:rsid w:val="00E5307F"/>
    <w:rsid w:val="00E76896"/>
    <w:rsid w:val="00E83BAD"/>
    <w:rsid w:val="00EA0196"/>
    <w:rsid w:val="00EB0DF1"/>
    <w:rsid w:val="00EB746F"/>
    <w:rsid w:val="00ED47CA"/>
    <w:rsid w:val="00EF0DFC"/>
    <w:rsid w:val="00F26241"/>
    <w:rsid w:val="00FC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18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4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46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C34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46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</vt:lpstr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</dc:title>
  <dc:creator>amany.abdelfatah</dc:creator>
  <cp:lastModifiedBy>eeaa</cp:lastModifiedBy>
  <cp:revision>8</cp:revision>
  <cp:lastPrinted>2021-11-30T08:41:00Z</cp:lastPrinted>
  <dcterms:created xsi:type="dcterms:W3CDTF">2021-11-15T09:28:00Z</dcterms:created>
  <dcterms:modified xsi:type="dcterms:W3CDTF">2021-11-30T08:59:00Z</dcterms:modified>
</cp:coreProperties>
</file>